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A83400" w14:paraId="784F9FE7" w14:textId="77777777" w:rsidTr="001A1365">
        <w:tc>
          <w:tcPr>
            <w:tcW w:w="10525" w:type="dxa"/>
            <w:tcBorders>
              <w:top w:val="nil"/>
              <w:left w:val="nil"/>
              <w:bottom w:val="nil"/>
              <w:right w:val="nil"/>
            </w:tcBorders>
          </w:tcPr>
          <w:p w14:paraId="328E8280" w14:textId="77777777" w:rsidR="00A83400" w:rsidRDefault="00A83400" w:rsidP="001A1365">
            <w:pPr>
              <w:pStyle w:val="Heading2"/>
              <w:outlineLvl w:val="1"/>
              <w:rPr>
                <w:rFonts w:eastAsia="Times New Roman"/>
              </w:rPr>
            </w:pPr>
            <w:r w:rsidRPr="00FE0695">
              <w:rPr>
                <w:rFonts w:eastAsia="Times New Roman"/>
              </w:rPr>
              <w:t>Incentive Due Dates for This Course</w:t>
            </w:r>
            <w:r>
              <w:rPr>
                <w:rFonts w:eastAsia="Times New Roman"/>
              </w:rPr>
              <w:t xml:space="preserve"> – Extra Credit for Pacing Yourself! </w:t>
            </w:r>
          </w:p>
          <w:p w14:paraId="20312A24" w14:textId="77777777" w:rsidR="00A83400" w:rsidRPr="00BE7CFE" w:rsidRDefault="00A83400" w:rsidP="001A1365">
            <w:r>
              <w:t xml:space="preserve">If you will like more about how this works, </w:t>
            </w:r>
            <w:r w:rsidRPr="00EE663C">
              <w:rPr>
                <w:rFonts w:eastAsia="Times New Roman" w:cs="Helvetica"/>
                <w:color w:val="000000"/>
                <w:bdr w:val="none" w:sz="0" w:space="0" w:color="auto" w:frame="1"/>
              </w:rPr>
              <w:t>click</w:t>
            </w:r>
            <w:r>
              <w:t xml:space="preserve"> </w:t>
            </w:r>
            <w:hyperlink r:id="rId5" w:history="1">
              <w:r>
                <w:rPr>
                  <w:rStyle w:val="Hyperlink"/>
                </w:rPr>
                <w:t>here for Pacing Yourself and Earning Extra Credit</w:t>
              </w:r>
            </w:hyperlink>
            <w:r>
              <w:t>. Link Address: http://www.cjbibus.com/</w:t>
            </w:r>
            <w:r w:rsidRPr="00BE7CFE">
              <w:t>Pacing_yourself_plus_the_difference_between_Due_and_Incentive_Dates.pdf</w:t>
            </w:r>
          </w:p>
          <w:p w14:paraId="192A5F0D" w14:textId="77777777" w:rsidR="00A83400" w:rsidRPr="002051C9" w:rsidRDefault="00A83400" w:rsidP="001A1365"/>
          <w:p w14:paraId="098D4380" w14:textId="77777777" w:rsidR="00A83400" w:rsidRPr="00FE0695" w:rsidRDefault="00A83400" w:rsidP="001A1365">
            <w:p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The purpose of the Incentive is to </w:t>
            </w:r>
            <w:r w:rsidRPr="00E55D2F">
              <w:rPr>
                <w:rStyle w:val="Strong"/>
              </w:rPr>
              <w:t>help you persist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and </w:t>
            </w:r>
            <w:r w:rsidRPr="004433DD">
              <w:rPr>
                <w:rStyle w:val="Strong"/>
              </w:rPr>
              <w:t>pace yourself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. The day </w:t>
            </w:r>
            <w:r w:rsidRPr="002051C9">
              <w:rPr>
                <w:rStyle w:val="Strong"/>
              </w:rPr>
              <w:t>after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the Incentive Date below, I place either a </w:t>
            </w:r>
            <w:r w:rsidRPr="002051C9">
              <w:rPr>
                <w:rStyle w:val="Strong"/>
              </w:rPr>
              <w:t>0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or </w:t>
            </w:r>
            <w:r w:rsidRPr="004433DD">
              <w:rPr>
                <w:rFonts w:eastAsia="Times New Roman" w:cs="Helvetica"/>
                <w:b/>
                <w:color w:val="000000"/>
                <w:bdr w:val="none" w:sz="0" w:space="0" w:color="auto" w:frame="1"/>
              </w:rPr>
              <w:t>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in a quiz’s </w:t>
            </w:r>
            <w:r w:rsidRPr="002051C9">
              <w:rPr>
                <w:rStyle w:val="Strong"/>
              </w:rPr>
              <w:t>Incentive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grade. </w:t>
            </w:r>
            <w:r w:rsidRPr="002051C9">
              <w:rPr>
                <w:rStyle w:val="Strong"/>
              </w:rPr>
              <w:t>You see a 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if you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are correct on </w:t>
            </w:r>
            <w:r w:rsidRPr="002051C9">
              <w:rPr>
                <w:rFonts w:eastAsia="Times New Roman" w:cs="Helvetica"/>
                <w:b/>
                <w:color w:val="000000"/>
                <w:bdr w:val="none" w:sz="0" w:space="0" w:color="auto" w:frame="1"/>
              </w:rPr>
              <w:t>80% or more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of the questions </w:t>
            </w:r>
            <w:r w:rsidRPr="00EE663C">
              <w:rPr>
                <w:rFonts w:eastAsia="Times New Roman" w:cs="Helvetica"/>
                <w:b/>
                <w:color w:val="000000"/>
                <w:bdr w:val="none" w:sz="0" w:space="0" w:color="auto" w:frame="1"/>
              </w:rPr>
              <w:t>by the date below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or you can always do the quiz </w:t>
            </w:r>
            <w:r w:rsidRPr="00A0666C">
              <w:rPr>
                <w:rStyle w:val="Strong"/>
              </w:rPr>
              <w:t>earlier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than the Incentive Date:</w:t>
            </w:r>
          </w:p>
          <w:p w14:paraId="0B634DCF" w14:textId="77777777" w:rsidR="00A83400" w:rsidRPr="00FE0695" w:rsidRDefault="00A83400" w:rsidP="001A1365">
            <w:pPr>
              <w:pStyle w:val="ListParagraph"/>
              <w:numPr>
                <w:ilvl w:val="0"/>
                <w:numId w:val="6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 xml:space="preserve">Either 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on the </w:t>
            </w: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Self-Test</w:t>
            </w:r>
            <w:r w:rsidRPr="004433DD">
              <w:rPr>
                <w:rFonts w:eastAsia="Times New Roman" w:cs="Helvetica"/>
                <w:bCs/>
                <w:color w:val="000000"/>
                <w:bdr w:val="none" w:sz="0" w:space="0" w:color="auto" w:frame="1"/>
              </w:rPr>
              <w:t xml:space="preserve"> </w:t>
            </w:r>
          </w:p>
          <w:p w14:paraId="7BACBC89" w14:textId="77777777" w:rsidR="00A83400" w:rsidRPr="00FE0695" w:rsidRDefault="00A83400" w:rsidP="001A1365">
            <w:pPr>
              <w:pStyle w:val="ListParagraph"/>
              <w:numPr>
                <w:ilvl w:val="0"/>
                <w:numId w:val="6"/>
              </w:numPr>
              <w:rPr>
                <w:rFonts w:eastAsia="Times New Roman" w:cs="Helvetica"/>
                <w:color w:val="000000"/>
              </w:rPr>
            </w:pP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Or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—if you did </w:t>
            </w: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not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 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>get that many right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on the Self-Test—on the </w:t>
            </w:r>
            <w:r w:rsidRPr="00FE0695">
              <w:rPr>
                <w:rFonts w:eastAsia="Times New Roman" w:cs="Helvetica"/>
                <w:b/>
                <w:bCs/>
                <w:color w:val="000000"/>
                <w:bdr w:val="none" w:sz="0" w:space="0" w:color="auto" w:frame="1"/>
              </w:rPr>
              <w:t>Full-Test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.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</w:t>
            </w:r>
          </w:p>
          <w:p w14:paraId="2CC9D8C5" w14:textId="77777777" w:rsidR="00A83400" w:rsidRDefault="00A83400" w:rsidP="001A1365">
            <w:pPr>
              <w:rPr>
                <w:rFonts w:eastAsia="Times New Roman" w:cs="Helvetica"/>
                <w:color w:val="000000"/>
                <w:bdr w:val="none" w:sz="0" w:space="0" w:color="auto" w:frame="1"/>
              </w:rPr>
            </w:pPr>
          </w:p>
          <w:p w14:paraId="568DC0ED" w14:textId="77777777" w:rsidR="00A83400" w:rsidRDefault="00A83400" w:rsidP="001A1365">
            <w:pPr>
              <w:rPr>
                <w:rFonts w:eastAsia="Times New Roman" w:cs="Helvetica"/>
                <w:color w:val="000000"/>
                <w:bdr w:val="none" w:sz="0" w:space="0" w:color="auto" w:frame="1"/>
              </w:rPr>
            </w:pP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When you are looking at your Self-Test to see what you missed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(and you </w:t>
            </w:r>
            <w:r w:rsidRPr="003C33D5">
              <w:rPr>
                <w:rStyle w:val="Strong"/>
              </w:rPr>
              <w:t>should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>)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, count the number of possible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questions</w:t>
            </w:r>
            <w:r w:rsidRPr="00FE0695">
              <w:rPr>
                <w:rFonts w:eastAsia="Times New Roman" w:cs="Helvetica"/>
                <w:color w:val="000000"/>
                <w:bdr w:val="none" w:sz="0" w:space="0" w:color="auto" w:frame="1"/>
              </w:rPr>
              <w:t>.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</w:t>
            </w:r>
            <w:r w:rsidRPr="00DC105C">
              <w:rPr>
                <w:rStyle w:val="Strong"/>
              </w:rPr>
              <w:t>Remember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if you have 80% or more, you do </w:t>
            </w:r>
            <w:r w:rsidRPr="004433DD">
              <w:rPr>
                <w:rStyle w:val="Strong"/>
              </w:rPr>
              <w:t>not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have to do the Full-Test to get full points. (I enter those when the quizzes close.) </w:t>
            </w:r>
            <w:r w:rsidRPr="00DC105C">
              <w:rPr>
                <w:rStyle w:val="Strong"/>
              </w:rPr>
              <w:t>Also remember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 that 80% is equal to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Style w:val="Strong"/>
              </w:rPr>
              <w:t xml:space="preserve"> </w:t>
            </w:r>
            <w:r w:rsidRPr="00A0666C">
              <w:rPr>
                <w:rFonts w:eastAsia="Times New Roman" w:cs="Helvetica"/>
                <w:bCs/>
                <w:color w:val="000000"/>
                <w:bdr w:val="none" w:sz="0" w:space="0" w:color="auto" w:frame="1"/>
              </w:rPr>
              <w:t xml:space="preserve">and </w:t>
            </w:r>
            <w:r w:rsidRPr="00A0666C">
              <w:rPr>
                <w:rStyle w:val="Strong"/>
              </w:rPr>
              <w:t>you</w:t>
            </w:r>
            <w:r>
              <w:rPr>
                <w:rStyle w:val="Strong"/>
              </w:rPr>
              <w:t xml:space="preserve"> 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</w:rPr>
              <w:t xml:space="preserve">do a little math. </w:t>
            </w:r>
            <w:r w:rsidRPr="003C33D5">
              <w:rPr>
                <w:rStyle w:val="Strong"/>
              </w:rPr>
              <w:t>Examples:</w:t>
            </w:r>
          </w:p>
          <w:p w14:paraId="172F2941" w14:textId="77777777" w:rsidR="00A83400" w:rsidRDefault="00A83400" w:rsidP="001A1365">
            <w:pPr>
              <w:pStyle w:val="ListParagraph"/>
              <w:numPr>
                <w:ilvl w:val="0"/>
                <w:numId w:val="2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</w:rPr>
              <w:t xml:space="preserve">If there are 4 questions on a </w:t>
            </w:r>
            <w:r w:rsidRPr="003C33D5">
              <w:rPr>
                <w:rFonts w:eastAsia="Times New Roman" w:cs="Helvetica"/>
                <w:color w:val="000000"/>
              </w:rPr>
              <w:t xml:space="preserve">quiz, you need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Fonts w:eastAsia="Times New Roman" w:cs="Helvetica"/>
                <w:color w:val="000000"/>
              </w:rPr>
              <w:t xml:space="preserve"> </w:t>
            </w:r>
            <w:r w:rsidRPr="003C33D5">
              <w:rPr>
                <w:rFonts w:eastAsia="Times New Roman" w:cs="Helvetica"/>
                <w:color w:val="000000"/>
              </w:rPr>
              <w:t>X 4 = 3.2</w:t>
            </w:r>
            <w:r>
              <w:rPr>
                <w:rFonts w:eastAsia="Times New Roman" w:cs="Helvetica"/>
                <w:color w:val="000000"/>
              </w:rPr>
              <w:t>.   You need at least 3 questions right.</w:t>
            </w:r>
          </w:p>
          <w:p w14:paraId="074E5E56" w14:textId="77777777" w:rsidR="00A83400" w:rsidRDefault="00A83400" w:rsidP="001A1365">
            <w:pPr>
              <w:pStyle w:val="ListParagraph"/>
              <w:numPr>
                <w:ilvl w:val="0"/>
                <w:numId w:val="2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</w:rPr>
              <w:t xml:space="preserve">If there are 10 questions on a quiz, you need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>
              <w:rPr>
                <w:rFonts w:eastAsia="Times New Roman" w:cs="Helvetica"/>
                <w:color w:val="000000"/>
              </w:rPr>
              <w:t xml:space="preserve">X 10 = 8   </w:t>
            </w:r>
            <w:proofErr w:type="gramStart"/>
            <w:r>
              <w:rPr>
                <w:rFonts w:eastAsia="Times New Roman" w:cs="Helvetica"/>
                <w:color w:val="000000"/>
              </w:rPr>
              <w:t>You</w:t>
            </w:r>
            <w:proofErr w:type="gramEnd"/>
            <w:r>
              <w:rPr>
                <w:rFonts w:eastAsia="Times New Roman" w:cs="Helvetica"/>
                <w:color w:val="000000"/>
              </w:rPr>
              <w:t xml:space="preserve"> need at least 8 questions right.</w:t>
            </w:r>
          </w:p>
          <w:p w14:paraId="6485B3CD" w14:textId="77777777" w:rsidR="00A83400" w:rsidRPr="00295153" w:rsidRDefault="00A83400" w:rsidP="001A1365">
            <w:pPr>
              <w:pStyle w:val="ListParagraph"/>
              <w:numPr>
                <w:ilvl w:val="0"/>
                <w:numId w:val="2"/>
              </w:num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</w:rPr>
              <w:t xml:space="preserve">If there are 20 questions on a quiz, you need </w:t>
            </w:r>
            <w:r w:rsidRPr="003C33D5">
              <w:rPr>
                <w:rStyle w:val="Strong"/>
                <w:sz w:val="28"/>
                <w:szCs w:val="28"/>
              </w:rPr>
              <w:t>.8</w:t>
            </w:r>
            <w:r>
              <w:rPr>
                <w:rStyle w:val="Strong"/>
                <w:sz w:val="28"/>
                <w:szCs w:val="28"/>
              </w:rPr>
              <w:t xml:space="preserve"> </w:t>
            </w:r>
            <w:r>
              <w:rPr>
                <w:rFonts w:eastAsia="Times New Roman" w:cs="Helvetica"/>
                <w:color w:val="000000"/>
              </w:rPr>
              <w:t xml:space="preserve">X 20 = 16   </w:t>
            </w:r>
            <w:proofErr w:type="gramStart"/>
            <w:r>
              <w:rPr>
                <w:rFonts w:eastAsia="Times New Roman" w:cs="Helvetica"/>
                <w:color w:val="000000"/>
              </w:rPr>
              <w:t>You</w:t>
            </w:r>
            <w:proofErr w:type="gramEnd"/>
            <w:r>
              <w:rPr>
                <w:rFonts w:eastAsia="Times New Roman" w:cs="Helvetica"/>
                <w:color w:val="000000"/>
              </w:rPr>
              <w:t xml:space="preserve"> need at least 16 questions right.</w:t>
            </w:r>
          </w:p>
        </w:tc>
      </w:tr>
    </w:tbl>
    <w:p w14:paraId="21B6585B" w14:textId="77777777" w:rsidR="00A83400" w:rsidRDefault="00A83400" w:rsidP="00A83400">
      <w:pPr>
        <w:spacing w:after="0" w:line="240" w:lineRule="auto"/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</w:rPr>
      </w:pPr>
      <w:r w:rsidRPr="007F0F6B">
        <w:rPr>
          <w:rFonts w:ascii="inherit" w:eastAsia="Times New Roman" w:hAnsi="inherit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6B686336" w14:textId="77777777" w:rsidR="00A83400" w:rsidRDefault="00A83400" w:rsidP="00A83400">
      <w:pPr>
        <w:spacing w:after="0" w:line="240" w:lineRule="auto"/>
        <w:rPr>
          <w:rFonts w:eastAsia="Times New Roman"/>
        </w:rPr>
      </w:pPr>
      <w:r w:rsidRPr="008B07F3">
        <w:rPr>
          <w:rFonts w:eastAsia="Times New Roman" w:cs="Helvetica"/>
          <w:color w:val="000000"/>
          <w:bdr w:val="none" w:sz="0" w:space="0" w:color="auto" w:frame="1"/>
          <w:shd w:val="clear" w:color="auto" w:fill="BDD6EE" w:themeFill="accent1" w:themeFillTint="66"/>
        </w:rPr>
        <w:t>Light blue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in the Incentive Date column </w:t>
      </w:r>
      <w:r w:rsidRPr="008B07F3">
        <w:rPr>
          <w:rFonts w:eastAsia="Times New Roman" w:cs="Helvetica"/>
          <w:color w:val="000000"/>
          <w:bdr w:val="none" w:sz="0" w:space="0" w:color="auto" w:frame="1"/>
        </w:rPr>
        <w:t xml:space="preserve">shows incentives entered at My Grades by </w:t>
      </w:r>
      <w:r w:rsidRPr="008B07F3">
        <w:rPr>
          <w:rFonts w:eastAsia="Times New Roman" w:cs="Helvetica"/>
          <w:b/>
          <w:color w:val="000000"/>
          <w:bdr w:val="none" w:sz="0" w:space="0" w:color="auto" w:frame="1"/>
        </w:rPr>
        <w:t>9/21/2019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. I will update the </w:t>
      </w:r>
      <w:r w:rsidRPr="002051C9">
        <w:rPr>
          <w:rFonts w:eastAsia="Times New Roman" w:cs="Helvetica"/>
          <w:color w:val="000000"/>
          <w:bdr w:val="none" w:sz="0" w:space="0" w:color="auto" w:frame="1"/>
          <w:shd w:val="clear" w:color="auto" w:fill="BDD6EE" w:themeFill="accent1" w:themeFillTint="66"/>
        </w:rPr>
        <w:t>blue</w:t>
      </w:r>
      <w:r w:rsidRPr="00EE663C">
        <w:rPr>
          <w:rFonts w:eastAsia="Times New Roman" w:cs="Helvetica"/>
          <w:color w:val="000000"/>
          <w:bdr w:val="none" w:sz="0" w:space="0" w:color="auto" w:frame="1"/>
        </w:rPr>
        <w:t xml:space="preserve"> at the end of Units and sometimes earlier as an alert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to a class</w:t>
      </w:r>
      <w:r w:rsidRPr="00EE663C">
        <w:rPr>
          <w:rFonts w:eastAsia="Times New Roman" w:cs="Helvetica"/>
          <w:color w:val="000000"/>
          <w:bdr w:val="none" w:sz="0" w:space="0" w:color="auto" w:frame="1"/>
        </w:rPr>
        <w:t xml:space="preserve">. </w:t>
      </w:r>
      <w:r>
        <w:rPr>
          <w:rFonts w:eastAsia="Times New Roman" w:cs="Helvetica"/>
          <w:color w:val="000000"/>
          <w:bdr w:val="none" w:sz="0" w:space="0" w:color="auto" w:frame="1"/>
        </w:rPr>
        <w:t xml:space="preserve"> </w:t>
      </w:r>
    </w:p>
    <w:p w14:paraId="149A7675" w14:textId="77777777" w:rsidR="00695B33" w:rsidRPr="00047B51" w:rsidRDefault="00695B33" w:rsidP="00695B33">
      <w:pPr>
        <w:pStyle w:val="Heading2"/>
        <w:rPr>
          <w:rFonts w:eastAsia="Times New Roman"/>
        </w:rPr>
      </w:pPr>
      <w:r>
        <w:rPr>
          <w:rFonts w:eastAsia="Times New Roman"/>
        </w:rPr>
        <w:t xml:space="preserve">1ncentive Dates for Evidence Quizzes 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20"/>
        <w:gridCol w:w="8820"/>
      </w:tblGrid>
      <w:tr w:rsidR="00695B33" w:rsidRPr="00E36204" w14:paraId="25EA73EA" w14:textId="77777777" w:rsidTr="00765E4F">
        <w:trPr>
          <w:cantSplit/>
        </w:trPr>
        <w:tc>
          <w:tcPr>
            <w:tcW w:w="1620" w:type="dxa"/>
          </w:tcPr>
          <w:p w14:paraId="04BF2FF0" w14:textId="77777777" w:rsidR="00695B33" w:rsidRPr="00E36204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8820" w:type="dxa"/>
          </w:tcPr>
          <w:p w14:paraId="359EBDF7" w14:textId="77777777" w:rsidR="00695B33" w:rsidRPr="00E36204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695B33" w:rsidRPr="00F02660" w14:paraId="59FFE9F6" w14:textId="77777777" w:rsidTr="00B7665C">
        <w:trPr>
          <w:cantSplit/>
        </w:trPr>
        <w:tc>
          <w:tcPr>
            <w:tcW w:w="1620" w:type="dxa"/>
            <w:shd w:val="clear" w:color="auto" w:fill="BDD6EE" w:themeFill="accent1" w:themeFillTint="66"/>
          </w:tcPr>
          <w:p w14:paraId="2E6DA0EA" w14:textId="0FF12D2E" w:rsidR="00695B33" w:rsidRPr="002B6579" w:rsidRDefault="00695B33" w:rsidP="00695B33">
            <w:r w:rsidRPr="00B7665C">
              <w:t>9/14-11:59 PM</w:t>
            </w:r>
          </w:p>
        </w:tc>
        <w:tc>
          <w:tcPr>
            <w:tcW w:w="8820" w:type="dxa"/>
          </w:tcPr>
          <w:p w14:paraId="3EC300BB" w14:textId="77777777" w:rsidR="00695B33" w:rsidRPr="00F02660" w:rsidRDefault="00695B33" w:rsidP="00765E4F">
            <w:r w:rsidRPr="00F02660">
              <w:t>Evidence Quiz 1</w:t>
            </w:r>
          </w:p>
        </w:tc>
      </w:tr>
      <w:tr w:rsidR="00695B33" w14:paraId="77BBE60A" w14:textId="77777777" w:rsidTr="00B7665C">
        <w:trPr>
          <w:cantSplit/>
        </w:trPr>
        <w:tc>
          <w:tcPr>
            <w:tcW w:w="1620" w:type="dxa"/>
            <w:shd w:val="clear" w:color="auto" w:fill="BDD6EE" w:themeFill="accent1" w:themeFillTint="66"/>
          </w:tcPr>
          <w:p w14:paraId="49BF6F03" w14:textId="7D8E84AB" w:rsidR="00695B33" w:rsidRPr="00B7665C" w:rsidRDefault="00695B33" w:rsidP="00695B33">
            <w:r w:rsidRPr="00B7665C">
              <w:t>9/14-11:59 PM</w:t>
            </w:r>
          </w:p>
        </w:tc>
        <w:tc>
          <w:tcPr>
            <w:tcW w:w="8820" w:type="dxa"/>
          </w:tcPr>
          <w:p w14:paraId="5012AE77" w14:textId="77777777" w:rsidR="00695B33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F02660">
              <w:t xml:space="preserve">Evidence Quiz </w:t>
            </w:r>
            <w:r>
              <w:t>2</w:t>
            </w:r>
          </w:p>
        </w:tc>
      </w:tr>
      <w:tr w:rsidR="00695B33" w14:paraId="4887B788" w14:textId="77777777" w:rsidTr="00B7665C">
        <w:trPr>
          <w:cantSplit/>
        </w:trPr>
        <w:tc>
          <w:tcPr>
            <w:tcW w:w="1620" w:type="dxa"/>
            <w:shd w:val="clear" w:color="auto" w:fill="BDD6EE" w:themeFill="accent1" w:themeFillTint="66"/>
          </w:tcPr>
          <w:p w14:paraId="7E751387" w14:textId="7C9FA172" w:rsidR="00695B33" w:rsidRPr="00B7665C" w:rsidRDefault="00695B33" w:rsidP="00695B33">
            <w:r w:rsidRPr="00B7665C">
              <w:t>9/15-11:59 PM</w:t>
            </w:r>
          </w:p>
        </w:tc>
        <w:tc>
          <w:tcPr>
            <w:tcW w:w="8820" w:type="dxa"/>
          </w:tcPr>
          <w:p w14:paraId="6C7B12A8" w14:textId="77777777" w:rsidR="00695B33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F02660">
              <w:t xml:space="preserve">Evidence Quiz </w:t>
            </w:r>
            <w:r>
              <w:t>3</w:t>
            </w:r>
          </w:p>
        </w:tc>
      </w:tr>
      <w:tr w:rsidR="00695B33" w14:paraId="19E65A7A" w14:textId="77777777" w:rsidTr="00B7665C">
        <w:trPr>
          <w:cantSplit/>
        </w:trPr>
        <w:tc>
          <w:tcPr>
            <w:tcW w:w="1620" w:type="dxa"/>
            <w:shd w:val="clear" w:color="auto" w:fill="BDD6EE" w:themeFill="accent1" w:themeFillTint="66"/>
          </w:tcPr>
          <w:p w14:paraId="1998CA07" w14:textId="3C09C440" w:rsidR="00695B33" w:rsidRPr="00B7665C" w:rsidRDefault="00695B33" w:rsidP="00765E4F">
            <w:r w:rsidRPr="00B7665C">
              <w:t>9/15-11:59 PM</w:t>
            </w:r>
          </w:p>
        </w:tc>
        <w:tc>
          <w:tcPr>
            <w:tcW w:w="8820" w:type="dxa"/>
          </w:tcPr>
          <w:p w14:paraId="158B3E6B" w14:textId="77777777" w:rsidR="00695B33" w:rsidRDefault="00695B33" w:rsidP="00765E4F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F02660">
              <w:t xml:space="preserve">Evidence Quiz </w:t>
            </w:r>
            <w:r>
              <w:t>4</w:t>
            </w:r>
          </w:p>
        </w:tc>
      </w:tr>
    </w:tbl>
    <w:p w14:paraId="14B8C6F0" w14:textId="176E95BB" w:rsidR="00E36204" w:rsidRDefault="00E36204" w:rsidP="00E36204">
      <w:pPr>
        <w:pStyle w:val="Heading2"/>
        <w:rPr>
          <w:rFonts w:eastAsia="Times New Roman"/>
        </w:rPr>
      </w:pPr>
      <w:r>
        <w:rPr>
          <w:rFonts w:eastAsia="Times New Roman"/>
        </w:rPr>
        <w:t>Unit 1 Incentive Dates</w:t>
      </w:r>
      <w:r w:rsidR="00F02660">
        <w:rPr>
          <w:rFonts w:eastAsia="Times New Roman"/>
        </w:rPr>
        <w:t xml:space="preserve"> for Learning Quizzes 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9"/>
        <w:gridCol w:w="1070"/>
        <w:gridCol w:w="7661"/>
      </w:tblGrid>
      <w:tr w:rsidR="002B6579" w:rsidRPr="00E36204" w14:paraId="55D60156" w14:textId="77777777" w:rsidTr="008906A4">
        <w:trPr>
          <w:cantSplit/>
        </w:trPr>
        <w:tc>
          <w:tcPr>
            <w:tcW w:w="1709" w:type="dxa"/>
          </w:tcPr>
          <w:p w14:paraId="3A87CCB4" w14:textId="77777777" w:rsidR="002B6579" w:rsidRPr="00E36204" w:rsidRDefault="002B6579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1070" w:type="dxa"/>
          </w:tcPr>
          <w:p w14:paraId="4A6B4F81" w14:textId="77777777" w:rsidR="002B6579" w:rsidRPr="00E36204" w:rsidRDefault="002B6579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7661" w:type="dxa"/>
          </w:tcPr>
          <w:p w14:paraId="11D5E59A" w14:textId="77777777" w:rsidR="002B6579" w:rsidRPr="00E36204" w:rsidRDefault="002B6579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8906A4" w:rsidRPr="00E36204" w14:paraId="595AD8D6" w14:textId="77777777" w:rsidTr="00B7665C">
        <w:tc>
          <w:tcPr>
            <w:tcW w:w="1709" w:type="dxa"/>
            <w:shd w:val="clear" w:color="auto" w:fill="BDD6EE" w:themeFill="accent1" w:themeFillTint="66"/>
          </w:tcPr>
          <w:p w14:paraId="33488AC0" w14:textId="5DBA9D85" w:rsidR="008906A4" w:rsidRPr="00B7665C" w:rsidRDefault="008906A4" w:rsidP="008906A4">
            <w:r w:rsidRPr="00B7665C">
              <w:t>9</w:t>
            </w:r>
            <w:r w:rsidRPr="00B7665C">
              <w:rPr>
                <w:shd w:val="clear" w:color="auto" w:fill="BDD6EE" w:themeFill="accent1" w:themeFillTint="66"/>
              </w:rPr>
              <w:t>/15-11:59 PM</w:t>
            </w:r>
          </w:p>
        </w:tc>
        <w:tc>
          <w:tcPr>
            <w:tcW w:w="1070" w:type="dxa"/>
          </w:tcPr>
          <w:p w14:paraId="6B40173A" w14:textId="430E0E7F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-4</w:t>
            </w:r>
          </w:p>
        </w:tc>
        <w:tc>
          <w:tcPr>
            <w:tcW w:w="7661" w:type="dxa"/>
          </w:tcPr>
          <w:p w14:paraId="14C80B01" w14:textId="47E47A03" w:rsidR="008906A4" w:rsidRPr="00E36204" w:rsidRDefault="008906A4" w:rsidP="008906A4">
            <w:r w:rsidRPr="008906A4">
              <w:t xml:space="preserve">Essential Terms in Unit 1 (in Sets) </w:t>
            </w:r>
          </w:p>
        </w:tc>
      </w:tr>
      <w:tr w:rsidR="008906A4" w:rsidRPr="00E36204" w14:paraId="676BF002" w14:textId="77777777" w:rsidTr="008906A4">
        <w:tc>
          <w:tcPr>
            <w:tcW w:w="1709" w:type="dxa"/>
            <w:shd w:val="clear" w:color="auto" w:fill="FFFFFF" w:themeFill="background1"/>
          </w:tcPr>
          <w:p w14:paraId="69A4AF6C" w14:textId="02F307F8" w:rsidR="008906A4" w:rsidRPr="00B7665C" w:rsidRDefault="008906A4" w:rsidP="008906A4">
            <w:r w:rsidRPr="00B7665C">
              <w:t>9/22-11:59 PM</w:t>
            </w:r>
          </w:p>
        </w:tc>
        <w:tc>
          <w:tcPr>
            <w:tcW w:w="1070" w:type="dxa"/>
          </w:tcPr>
          <w:p w14:paraId="60E4A35C" w14:textId="66660CAC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3660B8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</w:tcPr>
          <w:p w14:paraId="3E5BEBA5" w14:textId="0E8684DA" w:rsidR="008906A4" w:rsidRPr="00E36204" w:rsidRDefault="008906A4" w:rsidP="008906A4">
            <w:r w:rsidRPr="008906A4">
              <w:t>Con</w:t>
            </w:r>
            <w:bookmarkStart w:id="0" w:name="_GoBack"/>
            <w:bookmarkEnd w:id="0"/>
            <w:r w:rsidRPr="008906A4">
              <w:t>stitution Quiz</w:t>
            </w:r>
          </w:p>
        </w:tc>
      </w:tr>
      <w:tr w:rsidR="008906A4" w:rsidRPr="00E36204" w14:paraId="33B1D9A4" w14:textId="77777777" w:rsidTr="008526CD">
        <w:tc>
          <w:tcPr>
            <w:tcW w:w="1709" w:type="dxa"/>
            <w:shd w:val="clear" w:color="auto" w:fill="FFFFFF" w:themeFill="background1"/>
          </w:tcPr>
          <w:p w14:paraId="32887810" w14:textId="025F0852" w:rsidR="008906A4" w:rsidRPr="00B7665C" w:rsidRDefault="008906A4" w:rsidP="008906A4">
            <w:r w:rsidRPr="00B7665C">
              <w:t>9/29-11:59 PM</w:t>
            </w:r>
          </w:p>
        </w:tc>
        <w:tc>
          <w:tcPr>
            <w:tcW w:w="1070" w:type="dxa"/>
          </w:tcPr>
          <w:p w14:paraId="27E1FDB0" w14:textId="65838652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3660B8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  <w:shd w:val="clear" w:color="auto" w:fill="auto"/>
          </w:tcPr>
          <w:p w14:paraId="23CE12BE" w14:textId="6B0EB1FD" w:rsidR="008906A4" w:rsidRPr="00E36204" w:rsidRDefault="008906A4" w:rsidP="008906A4">
            <w:r w:rsidRPr="008906A4">
              <w:t xml:space="preserve">Fundamentals of Government (in Sets) </w:t>
            </w:r>
          </w:p>
        </w:tc>
      </w:tr>
      <w:tr w:rsidR="008906A4" w:rsidRPr="00E36204" w14:paraId="69407CA0" w14:textId="77777777" w:rsidTr="008526CD">
        <w:tc>
          <w:tcPr>
            <w:tcW w:w="1709" w:type="dxa"/>
            <w:shd w:val="clear" w:color="auto" w:fill="FFFFFF" w:themeFill="background1"/>
          </w:tcPr>
          <w:p w14:paraId="48F74185" w14:textId="7372ADD8" w:rsidR="008906A4" w:rsidRPr="00B7665C" w:rsidRDefault="008906A4" w:rsidP="008906A4">
            <w:r w:rsidRPr="00B7665C">
              <w:t>10/06-11:59 PM</w:t>
            </w:r>
          </w:p>
        </w:tc>
        <w:tc>
          <w:tcPr>
            <w:tcW w:w="1070" w:type="dxa"/>
          </w:tcPr>
          <w:p w14:paraId="2588BB33" w14:textId="77777777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7661" w:type="dxa"/>
            <w:shd w:val="clear" w:color="auto" w:fill="auto"/>
          </w:tcPr>
          <w:p w14:paraId="09825D43" w14:textId="7EFB6274" w:rsidR="008906A4" w:rsidRPr="00E36204" w:rsidRDefault="008906A4" w:rsidP="008906A4">
            <w:r w:rsidRPr="008906A4">
              <w:t>North America Map - Unit 1</w:t>
            </w:r>
          </w:p>
        </w:tc>
      </w:tr>
      <w:tr w:rsidR="008906A4" w:rsidRPr="00E36204" w14:paraId="6DD4B54A" w14:textId="77777777" w:rsidTr="008526CD">
        <w:tc>
          <w:tcPr>
            <w:tcW w:w="1709" w:type="dxa"/>
            <w:shd w:val="clear" w:color="auto" w:fill="FFFFFF" w:themeFill="background1"/>
          </w:tcPr>
          <w:p w14:paraId="69F9E32F" w14:textId="1880D16C" w:rsidR="008906A4" w:rsidRPr="00B7665C" w:rsidRDefault="008906A4" w:rsidP="008906A4">
            <w:r w:rsidRPr="00B7665C">
              <w:t>10/06-11:59 PM</w:t>
            </w:r>
          </w:p>
        </w:tc>
        <w:tc>
          <w:tcPr>
            <w:tcW w:w="1070" w:type="dxa"/>
          </w:tcPr>
          <w:p w14:paraId="777B8A1A" w14:textId="77777777" w:rsidR="008906A4" w:rsidRPr="00E36204" w:rsidRDefault="008906A4" w:rsidP="008906A4">
            <w:pPr>
              <w:rPr>
                <w:rFonts w:eastAsia="Times New Roman" w:cs="Helvetica"/>
                <w:color w:val="000000"/>
              </w:rPr>
            </w:pPr>
            <w:r w:rsidRPr="00E36204">
              <w:rPr>
                <w:rFonts w:eastAsia="Times New Roman" w:cs="Helvetica"/>
                <w:color w:val="000000"/>
              </w:rPr>
              <w:t>4</w:t>
            </w:r>
          </w:p>
        </w:tc>
        <w:tc>
          <w:tcPr>
            <w:tcW w:w="7661" w:type="dxa"/>
            <w:shd w:val="clear" w:color="auto" w:fill="auto"/>
          </w:tcPr>
          <w:p w14:paraId="596E0C24" w14:textId="5DA94D79" w:rsidR="008906A4" w:rsidRPr="008906A4" w:rsidRDefault="008906A4" w:rsidP="008906A4">
            <w:r w:rsidRPr="008906A4">
              <w:t>Map of Asia and Middle East - Unit 1</w:t>
            </w:r>
          </w:p>
        </w:tc>
      </w:tr>
    </w:tbl>
    <w:p w14:paraId="11514185" w14:textId="751B0A6C" w:rsidR="00F02660" w:rsidRDefault="00F02660" w:rsidP="00F02660">
      <w:pPr>
        <w:pStyle w:val="Heading2"/>
        <w:rPr>
          <w:rFonts w:eastAsia="Times New Roman"/>
        </w:rPr>
      </w:pPr>
      <w:r>
        <w:rPr>
          <w:rFonts w:eastAsia="Times New Roman"/>
        </w:rPr>
        <w:t>Unit 2 Incentive Dates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9"/>
        <w:gridCol w:w="1070"/>
        <w:gridCol w:w="7661"/>
      </w:tblGrid>
      <w:tr w:rsidR="00EF0AFA" w:rsidRPr="00E36204" w14:paraId="060AA18C" w14:textId="77777777" w:rsidTr="008906A4">
        <w:trPr>
          <w:cantSplit/>
        </w:trPr>
        <w:tc>
          <w:tcPr>
            <w:tcW w:w="1709" w:type="dxa"/>
          </w:tcPr>
          <w:p w14:paraId="754B40E3" w14:textId="77777777" w:rsidR="00EF0AFA" w:rsidRPr="00E36204" w:rsidRDefault="00EF0AFA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1070" w:type="dxa"/>
          </w:tcPr>
          <w:p w14:paraId="5B6D4E59" w14:textId="77777777" w:rsidR="00EF0AFA" w:rsidRPr="00E36204" w:rsidRDefault="00EF0AFA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7661" w:type="dxa"/>
          </w:tcPr>
          <w:p w14:paraId="0B6392FD" w14:textId="77777777" w:rsidR="00EF0AFA" w:rsidRPr="00E36204" w:rsidRDefault="00EF0AFA" w:rsidP="00584B4A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8906A4" w:rsidRPr="00E36204" w14:paraId="4CA5D86A" w14:textId="77777777" w:rsidTr="00A80572">
        <w:tc>
          <w:tcPr>
            <w:tcW w:w="1709" w:type="dxa"/>
            <w:shd w:val="clear" w:color="auto" w:fill="FFFFFF" w:themeFill="background1"/>
          </w:tcPr>
          <w:p w14:paraId="70FB00BE" w14:textId="51B62A60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10/13-11:59 PM</w:t>
            </w:r>
          </w:p>
        </w:tc>
        <w:tc>
          <w:tcPr>
            <w:tcW w:w="1070" w:type="dxa"/>
          </w:tcPr>
          <w:p w14:paraId="21E81D95" w14:textId="6DBD967F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-4</w:t>
            </w:r>
          </w:p>
        </w:tc>
        <w:tc>
          <w:tcPr>
            <w:tcW w:w="7661" w:type="dxa"/>
            <w:shd w:val="clear" w:color="auto" w:fill="auto"/>
          </w:tcPr>
          <w:p w14:paraId="60C3A535" w14:textId="2969075F" w:rsidR="008906A4" w:rsidRPr="008906A4" w:rsidRDefault="008906A4" w:rsidP="008906A4">
            <w:r w:rsidRPr="008906A4">
              <w:t>Essential Terms - Unit 2 (in Sets)</w:t>
            </w:r>
          </w:p>
        </w:tc>
      </w:tr>
      <w:tr w:rsidR="008906A4" w:rsidRPr="00E36204" w14:paraId="2FF902F6" w14:textId="77777777" w:rsidTr="008906A4">
        <w:tc>
          <w:tcPr>
            <w:tcW w:w="1709" w:type="dxa"/>
            <w:shd w:val="clear" w:color="auto" w:fill="FFFFFF" w:themeFill="background1"/>
          </w:tcPr>
          <w:p w14:paraId="6060A756" w14:textId="48DB4283" w:rsidR="008906A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10/13-11:59 PM</w:t>
            </w:r>
          </w:p>
        </w:tc>
        <w:tc>
          <w:tcPr>
            <w:tcW w:w="1070" w:type="dxa"/>
          </w:tcPr>
          <w:p w14:paraId="77007AF6" w14:textId="1E9368EB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-4</w:t>
            </w:r>
          </w:p>
        </w:tc>
        <w:tc>
          <w:tcPr>
            <w:tcW w:w="7661" w:type="dxa"/>
          </w:tcPr>
          <w:p w14:paraId="687A1EB5" w14:textId="3D4C9164" w:rsidR="008906A4" w:rsidRPr="00E36204" w:rsidRDefault="008906A4" w:rsidP="008906A4">
            <w:r w:rsidRPr="008906A4">
              <w:t>North American Map - Unit 2</w:t>
            </w:r>
          </w:p>
        </w:tc>
      </w:tr>
      <w:tr w:rsidR="008906A4" w:rsidRPr="00E36204" w14:paraId="603B98DC" w14:textId="77777777" w:rsidTr="008906A4">
        <w:tc>
          <w:tcPr>
            <w:tcW w:w="1709" w:type="dxa"/>
            <w:shd w:val="clear" w:color="auto" w:fill="FFFFFF" w:themeFill="background1"/>
          </w:tcPr>
          <w:p w14:paraId="116C4582" w14:textId="79E14571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10/20-11:59 PM</w:t>
            </w:r>
          </w:p>
        </w:tc>
        <w:tc>
          <w:tcPr>
            <w:tcW w:w="1070" w:type="dxa"/>
          </w:tcPr>
          <w:p w14:paraId="56D314B7" w14:textId="0870E281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</w:tcPr>
          <w:p w14:paraId="7ACE87C5" w14:textId="6DAE93D3" w:rsidR="008906A4" w:rsidRPr="008906A4" w:rsidRDefault="008906A4" w:rsidP="008906A4">
            <w:r w:rsidRPr="008906A4">
              <w:t>European Map Plus - Unit 2</w:t>
            </w:r>
          </w:p>
        </w:tc>
      </w:tr>
      <w:tr w:rsidR="008906A4" w:rsidRPr="00E36204" w14:paraId="25E217F3" w14:textId="77777777" w:rsidTr="008906A4">
        <w:tc>
          <w:tcPr>
            <w:tcW w:w="1709" w:type="dxa"/>
            <w:shd w:val="clear" w:color="auto" w:fill="FFFFFF" w:themeFill="background1"/>
          </w:tcPr>
          <w:p w14:paraId="2408F7D5" w14:textId="185EF902" w:rsidR="008906A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10/20-11:59 PM</w:t>
            </w:r>
          </w:p>
        </w:tc>
        <w:tc>
          <w:tcPr>
            <w:tcW w:w="1070" w:type="dxa"/>
          </w:tcPr>
          <w:p w14:paraId="07185A75" w14:textId="0E836F23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</w:tcPr>
          <w:p w14:paraId="4C52F732" w14:textId="5D69F72B" w:rsidR="008906A4" w:rsidRPr="00E36204" w:rsidRDefault="008906A4" w:rsidP="008906A4">
            <w:r w:rsidRPr="008906A4">
              <w:t>Asia Map - Unit 2</w:t>
            </w:r>
          </w:p>
        </w:tc>
      </w:tr>
      <w:tr w:rsidR="008906A4" w:rsidRPr="00E36204" w14:paraId="54FA03DA" w14:textId="77777777" w:rsidTr="008906A4">
        <w:tc>
          <w:tcPr>
            <w:tcW w:w="1709" w:type="dxa"/>
            <w:shd w:val="clear" w:color="auto" w:fill="FFFFFF" w:themeFill="background1"/>
          </w:tcPr>
          <w:p w14:paraId="5EC48F12" w14:textId="6CAB7F60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11/03-11:59 PM</w:t>
            </w:r>
          </w:p>
        </w:tc>
        <w:tc>
          <w:tcPr>
            <w:tcW w:w="1070" w:type="dxa"/>
          </w:tcPr>
          <w:p w14:paraId="7764A768" w14:textId="46A900E2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</w:tcPr>
          <w:p w14:paraId="6B772602" w14:textId="2BE4A220" w:rsidR="008906A4" w:rsidRPr="008906A4" w:rsidRDefault="008906A4" w:rsidP="008906A4">
            <w:r w:rsidRPr="008906A4">
              <w:t>Movements, the Great Depression, and World War II</w:t>
            </w:r>
          </w:p>
        </w:tc>
      </w:tr>
    </w:tbl>
    <w:p w14:paraId="1CE6C9C3" w14:textId="4BAE5F10" w:rsidR="00E36204" w:rsidRPr="00EF0AFA" w:rsidRDefault="00EF0AFA" w:rsidP="00EF0AFA">
      <w:pPr>
        <w:pStyle w:val="Heading2"/>
        <w:rPr>
          <w:rFonts w:eastAsia="Times New Roman"/>
        </w:rPr>
      </w:pPr>
      <w:r>
        <w:rPr>
          <w:rFonts w:eastAsia="Times New Roman"/>
        </w:rPr>
        <w:t>Unit 3 Incentive Dates</w:t>
      </w:r>
    </w:p>
    <w:tbl>
      <w:tblPr>
        <w:tblStyle w:val="TableGrid"/>
        <w:tblW w:w="104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9"/>
        <w:gridCol w:w="1070"/>
        <w:gridCol w:w="7661"/>
      </w:tblGrid>
      <w:tr w:rsidR="00EF0AFA" w:rsidRPr="007F0F6B" w14:paraId="312201E8" w14:textId="77777777" w:rsidTr="008906A4">
        <w:tc>
          <w:tcPr>
            <w:tcW w:w="1709" w:type="dxa"/>
          </w:tcPr>
          <w:p w14:paraId="13021834" w14:textId="77777777" w:rsidR="00EF0AFA" w:rsidRPr="00E36204" w:rsidRDefault="00EF0AFA" w:rsidP="00EA3804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Incentive Date</w:t>
            </w:r>
          </w:p>
        </w:tc>
        <w:tc>
          <w:tcPr>
            <w:tcW w:w="1070" w:type="dxa"/>
          </w:tcPr>
          <w:p w14:paraId="5C166BE6" w14:textId="77777777" w:rsidR="00EF0AFA" w:rsidRPr="00E36204" w:rsidRDefault="00EF0AFA" w:rsidP="00EA3804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Lesson #</w:t>
            </w:r>
          </w:p>
        </w:tc>
        <w:tc>
          <w:tcPr>
            <w:tcW w:w="7661" w:type="dxa"/>
          </w:tcPr>
          <w:p w14:paraId="633631D1" w14:textId="77777777" w:rsidR="00EF0AFA" w:rsidRPr="00E36204" w:rsidRDefault="00EF0AFA" w:rsidP="00EA3804">
            <w:pPr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b/>
                <w:color w:val="000000"/>
                <w:bdr w:val="none" w:sz="0" w:space="0" w:color="auto" w:frame="1"/>
                <w:shd w:val="clear" w:color="auto" w:fill="FFFFFF"/>
              </w:rPr>
              <w:t>Title of Self- and Full-Test</w:t>
            </w:r>
          </w:p>
        </w:tc>
      </w:tr>
      <w:tr w:rsidR="008906A4" w:rsidRPr="007F0F6B" w14:paraId="7B27DF29" w14:textId="77777777" w:rsidTr="008906A4">
        <w:tc>
          <w:tcPr>
            <w:tcW w:w="1709" w:type="dxa"/>
          </w:tcPr>
          <w:p w14:paraId="02B5507A" w14:textId="0D66F747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11/10-11:59 PM</w:t>
            </w:r>
          </w:p>
        </w:tc>
        <w:tc>
          <w:tcPr>
            <w:tcW w:w="1070" w:type="dxa"/>
          </w:tcPr>
          <w:p w14:paraId="3C87725C" w14:textId="5809AFDD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-4</w:t>
            </w:r>
          </w:p>
        </w:tc>
        <w:tc>
          <w:tcPr>
            <w:tcW w:w="7661" w:type="dxa"/>
          </w:tcPr>
          <w:p w14:paraId="333B0B28" w14:textId="06FDAD5F" w:rsidR="008906A4" w:rsidRPr="008906A4" w:rsidRDefault="008906A4" w:rsidP="008906A4">
            <w:r w:rsidRPr="008906A4">
              <w:t>Essential Terms in Unit 3 (in Sets)</w:t>
            </w:r>
          </w:p>
        </w:tc>
      </w:tr>
      <w:tr w:rsidR="008906A4" w:rsidRPr="007F0F6B" w14:paraId="151DEAA2" w14:textId="77777777" w:rsidTr="008906A4">
        <w:tc>
          <w:tcPr>
            <w:tcW w:w="1709" w:type="dxa"/>
          </w:tcPr>
          <w:p w14:paraId="43A91BBC" w14:textId="335A390B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11/17-11:59 PM</w:t>
            </w:r>
          </w:p>
        </w:tc>
        <w:tc>
          <w:tcPr>
            <w:tcW w:w="1070" w:type="dxa"/>
          </w:tcPr>
          <w:p w14:paraId="2C89FD49" w14:textId="279DF70E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 w:rsidRPr="00E36204"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</w:t>
            </w: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-4</w:t>
            </w:r>
          </w:p>
        </w:tc>
        <w:tc>
          <w:tcPr>
            <w:tcW w:w="7661" w:type="dxa"/>
          </w:tcPr>
          <w:p w14:paraId="44C6AE6A" w14:textId="4B78594D" w:rsidR="008906A4" w:rsidRPr="008906A4" w:rsidRDefault="008906A4" w:rsidP="008906A4">
            <w:r w:rsidRPr="008906A4">
              <w:t>Map of Asia and Middle East - Unit 3</w:t>
            </w:r>
          </w:p>
        </w:tc>
      </w:tr>
      <w:tr w:rsidR="008906A4" w:rsidRPr="007F0F6B" w14:paraId="31255CB6" w14:textId="77777777" w:rsidTr="008906A4">
        <w:tc>
          <w:tcPr>
            <w:tcW w:w="1709" w:type="dxa"/>
          </w:tcPr>
          <w:p w14:paraId="5F8BB307" w14:textId="22BDD00F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11/24-11:59 PM</w:t>
            </w:r>
          </w:p>
        </w:tc>
        <w:tc>
          <w:tcPr>
            <w:tcW w:w="1070" w:type="dxa"/>
          </w:tcPr>
          <w:p w14:paraId="34EBD139" w14:textId="25772DA0" w:rsidR="008906A4" w:rsidRPr="00E36204" w:rsidRDefault="008906A4" w:rsidP="008906A4">
            <w:p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</w:tcPr>
          <w:p w14:paraId="55C63D2A" w14:textId="131AFEAE" w:rsidR="008906A4" w:rsidRPr="008906A4" w:rsidRDefault="008906A4" w:rsidP="008906A4">
            <w:r w:rsidRPr="008906A4">
              <w:t>European Map Plus - Unit 3</w:t>
            </w:r>
          </w:p>
        </w:tc>
      </w:tr>
      <w:tr w:rsidR="008906A4" w:rsidRPr="007F0F6B" w14:paraId="5CE2C013" w14:textId="77777777" w:rsidTr="008906A4">
        <w:tc>
          <w:tcPr>
            <w:tcW w:w="1709" w:type="dxa"/>
          </w:tcPr>
          <w:p w14:paraId="3068D55A" w14:textId="7CCFBA28" w:rsidR="008906A4" w:rsidRPr="00E36204" w:rsidRDefault="008906A4" w:rsidP="008906A4">
            <w:pP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12/01-11:59 PM</w:t>
            </w:r>
          </w:p>
        </w:tc>
        <w:tc>
          <w:tcPr>
            <w:tcW w:w="1070" w:type="dxa"/>
          </w:tcPr>
          <w:p w14:paraId="2AF92321" w14:textId="640F86AF" w:rsidR="008906A4" w:rsidRPr="00E36204" w:rsidRDefault="008906A4" w:rsidP="008906A4">
            <w:pPr>
              <w:rPr>
                <w:rFonts w:eastAsia="Times New Roman" w:cs="Helvetica"/>
                <w:color w:val="000000"/>
              </w:rPr>
            </w:pPr>
            <w:r>
              <w:rPr>
                <w:rFonts w:eastAsia="Times New Roman" w:cs="Helvetica"/>
                <w:color w:val="000000"/>
                <w:bdr w:val="none" w:sz="0" w:space="0" w:color="auto" w:frame="1"/>
                <w:shd w:val="clear" w:color="auto" w:fill="FFFFFF"/>
              </w:rPr>
              <w:t>1-4</w:t>
            </w:r>
          </w:p>
        </w:tc>
        <w:tc>
          <w:tcPr>
            <w:tcW w:w="7661" w:type="dxa"/>
          </w:tcPr>
          <w:p w14:paraId="32C579E9" w14:textId="285E78DD" w:rsidR="008906A4" w:rsidRPr="00E36204" w:rsidRDefault="008906A4" w:rsidP="008906A4">
            <w:r w:rsidRPr="008906A4">
              <w:t>North American Map - Unit 3</w:t>
            </w:r>
          </w:p>
        </w:tc>
      </w:tr>
    </w:tbl>
    <w:p w14:paraId="7A721E02" w14:textId="77777777" w:rsidR="00820481" w:rsidRDefault="00820481" w:rsidP="00295153"/>
    <w:sectPr w:rsidR="00820481" w:rsidSect="007F0F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B11C4"/>
    <w:multiLevelType w:val="multilevel"/>
    <w:tmpl w:val="A2F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9271D7A"/>
    <w:multiLevelType w:val="multilevel"/>
    <w:tmpl w:val="1460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477637"/>
    <w:multiLevelType w:val="hybridMultilevel"/>
    <w:tmpl w:val="EDFC9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506C5"/>
    <w:multiLevelType w:val="multilevel"/>
    <w:tmpl w:val="C300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707703"/>
    <w:multiLevelType w:val="multilevel"/>
    <w:tmpl w:val="E8A8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6C93E63"/>
    <w:multiLevelType w:val="hybridMultilevel"/>
    <w:tmpl w:val="C510A0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6B"/>
    <w:rsid w:val="00047B51"/>
    <w:rsid w:val="00051D29"/>
    <w:rsid w:val="000558ED"/>
    <w:rsid w:val="00083739"/>
    <w:rsid w:val="00090323"/>
    <w:rsid w:val="000F444E"/>
    <w:rsid w:val="00100D62"/>
    <w:rsid w:val="0010723F"/>
    <w:rsid w:val="00186C42"/>
    <w:rsid w:val="001D469B"/>
    <w:rsid w:val="00225AE6"/>
    <w:rsid w:val="00295153"/>
    <w:rsid w:val="002A30D2"/>
    <w:rsid w:val="002B6579"/>
    <w:rsid w:val="0033190F"/>
    <w:rsid w:val="0035479C"/>
    <w:rsid w:val="003C33D5"/>
    <w:rsid w:val="003D415B"/>
    <w:rsid w:val="003E4B14"/>
    <w:rsid w:val="003F0D85"/>
    <w:rsid w:val="00403622"/>
    <w:rsid w:val="00432CC5"/>
    <w:rsid w:val="0044178D"/>
    <w:rsid w:val="0044435D"/>
    <w:rsid w:val="004C3044"/>
    <w:rsid w:val="004C7386"/>
    <w:rsid w:val="004D6096"/>
    <w:rsid w:val="00542FC7"/>
    <w:rsid w:val="00556E3C"/>
    <w:rsid w:val="00584F35"/>
    <w:rsid w:val="005C36F5"/>
    <w:rsid w:val="005E1F41"/>
    <w:rsid w:val="00613FCD"/>
    <w:rsid w:val="00674CC1"/>
    <w:rsid w:val="00695B33"/>
    <w:rsid w:val="006B6811"/>
    <w:rsid w:val="007730F7"/>
    <w:rsid w:val="00794EC2"/>
    <w:rsid w:val="007A1F6C"/>
    <w:rsid w:val="007A6593"/>
    <w:rsid w:val="007E6A47"/>
    <w:rsid w:val="007F0F6B"/>
    <w:rsid w:val="00820481"/>
    <w:rsid w:val="008906A4"/>
    <w:rsid w:val="00894642"/>
    <w:rsid w:val="00982A55"/>
    <w:rsid w:val="009B59BA"/>
    <w:rsid w:val="009C64DA"/>
    <w:rsid w:val="009E6BD4"/>
    <w:rsid w:val="009F5819"/>
    <w:rsid w:val="00A0666C"/>
    <w:rsid w:val="00A64A96"/>
    <w:rsid w:val="00A83400"/>
    <w:rsid w:val="00A90BAC"/>
    <w:rsid w:val="00AE5E3A"/>
    <w:rsid w:val="00B7665C"/>
    <w:rsid w:val="00BC29BA"/>
    <w:rsid w:val="00C56DDA"/>
    <w:rsid w:val="00DC3966"/>
    <w:rsid w:val="00E13749"/>
    <w:rsid w:val="00E30D19"/>
    <w:rsid w:val="00E36204"/>
    <w:rsid w:val="00EF0AFA"/>
    <w:rsid w:val="00F02660"/>
    <w:rsid w:val="00F17993"/>
    <w:rsid w:val="00F25B29"/>
    <w:rsid w:val="00F44108"/>
    <w:rsid w:val="00FB1D35"/>
    <w:rsid w:val="00FB5AA0"/>
    <w:rsid w:val="00FC5F7C"/>
    <w:rsid w:val="00FE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FA1FF"/>
  <w15:chartTrackingRefBased/>
  <w15:docId w15:val="{11D35462-3E27-4353-AF58-C54CAE9D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B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B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0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F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84F35"/>
    <w:rPr>
      <w:b/>
      <w:bCs/>
    </w:rPr>
  </w:style>
  <w:style w:type="paragraph" w:styleId="ListParagraph">
    <w:name w:val="List Paragraph"/>
    <w:basedOn w:val="Normal"/>
    <w:uiPriority w:val="34"/>
    <w:qFormat/>
    <w:rsid w:val="002A30D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0BAC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90BAC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90BAC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BAC"/>
    <w:rPr>
      <w:rFonts w:asciiTheme="majorHAnsi" w:eastAsiaTheme="majorEastAsia" w:hAnsiTheme="majorHAnsi" w:cstheme="majorBidi"/>
      <w:b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A834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cjbibus\Documents\-%20Server%202013-2014%20caution\Pacing_yourself_plus_the_difference_between_Due_and_Incentive_Dates.pdf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2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    1ncentive Dates for Evidence Quizzes </vt:lpstr>
      <vt:lpstr>    Unit 1 Incentive Dates for Learning Quizzes </vt:lpstr>
      <vt:lpstr>    Unit 2 Incentive Dates</vt:lpstr>
      <vt:lpstr>    Unit 3 Incentive Dates</vt:lpstr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3</cp:revision>
  <cp:lastPrinted>2019-09-08T17:49:00Z</cp:lastPrinted>
  <dcterms:created xsi:type="dcterms:W3CDTF">2019-09-21T13:17:00Z</dcterms:created>
  <dcterms:modified xsi:type="dcterms:W3CDTF">2019-09-23T13:17:00Z</dcterms:modified>
</cp:coreProperties>
</file>